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C3FDE" w14:textId="77777777" w:rsidR="00FE4085" w:rsidRDefault="00FE40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DFDA86B" wp14:editId="07330C5B">
            <wp:simplePos x="0" y="0"/>
            <wp:positionH relativeFrom="column">
              <wp:posOffset>67945</wp:posOffset>
            </wp:positionH>
            <wp:positionV relativeFrom="paragraph">
              <wp:posOffset>-553720</wp:posOffset>
            </wp:positionV>
            <wp:extent cx="1069340" cy="866775"/>
            <wp:effectExtent l="0" t="0" r="0" b="0"/>
            <wp:wrapThrough wrapText="bothSides">
              <wp:wrapPolygon edited="0">
                <wp:start x="0" y="0"/>
                <wp:lineTo x="0" y="20888"/>
                <wp:lineTo x="21036" y="20888"/>
                <wp:lineTo x="21036" y="0"/>
                <wp:lineTo x="0" y="0"/>
              </wp:wrapPolygon>
            </wp:wrapThrough>
            <wp:docPr id="1" name="Image 1" descr="Logo CD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D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AFCEB" w14:textId="77777777" w:rsidR="00FE4085" w:rsidRDefault="00FE4085"/>
    <w:p w14:paraId="4BC591F8" w14:textId="77777777" w:rsidR="00FE4085" w:rsidRDefault="00FE4085"/>
    <w:p w14:paraId="757DC5AF" w14:textId="77777777" w:rsidR="00FE4085" w:rsidRDefault="00FE4085"/>
    <w:p w14:paraId="7515CEAB" w14:textId="77777777" w:rsidR="005F5F21" w:rsidRDefault="00DC7042">
      <w:r>
        <w:t>Liste des postes et des commissions</w:t>
      </w:r>
    </w:p>
    <w:p w14:paraId="60A67F50" w14:textId="77777777" w:rsidR="00DC7042" w:rsidRDefault="00DC7042"/>
    <w:p w14:paraId="6E6F1061" w14:textId="77777777" w:rsidR="00DC7042" w:rsidRDefault="00DC7042">
      <w:r>
        <w:t xml:space="preserve">Comité Directeur : </w:t>
      </w:r>
    </w:p>
    <w:p w14:paraId="35D43DCB" w14:textId="77777777" w:rsidR="00DC7042" w:rsidRDefault="00DC7042">
      <w:r>
        <w:tab/>
        <w:t xml:space="preserve">12 membres dont au moins </w:t>
      </w:r>
      <w:r w:rsidR="00FE4085">
        <w:t>4</w:t>
      </w:r>
      <w:r>
        <w:t xml:space="preserve"> membres féminines.</w:t>
      </w:r>
      <w:r w:rsidR="00C546D8">
        <w:t xml:space="preserve"> Il comporte obligatoirement un médecin et un arbitre</w:t>
      </w:r>
      <w:r w:rsidR="00796045">
        <w:t>.</w:t>
      </w:r>
    </w:p>
    <w:p w14:paraId="2A536598" w14:textId="77777777" w:rsidR="00DC7042" w:rsidRDefault="00DC7042">
      <w:r>
        <w:tab/>
      </w:r>
    </w:p>
    <w:p w14:paraId="5C6D51AF" w14:textId="77777777" w:rsidR="00DC7042" w:rsidRDefault="00DC7042" w:rsidP="00DC7042">
      <w:pPr>
        <w:ind w:firstLine="708"/>
      </w:pPr>
      <w:r>
        <w:t>Bureau statutaire</w:t>
      </w:r>
    </w:p>
    <w:p w14:paraId="68E37BC4" w14:textId="77777777" w:rsidR="00DC7042" w:rsidRDefault="00DC7042">
      <w:r>
        <w:tab/>
      </w:r>
      <w:r>
        <w:tab/>
        <w:t>Président</w:t>
      </w:r>
    </w:p>
    <w:p w14:paraId="7A0FFC32" w14:textId="77777777" w:rsidR="00DC7042" w:rsidRDefault="000D3E67">
      <w:r>
        <w:tab/>
      </w:r>
      <w:r>
        <w:tab/>
        <w:t xml:space="preserve">1 ou 2 </w:t>
      </w:r>
      <w:r w:rsidR="00D13DBF">
        <w:t>vice-présidents</w:t>
      </w:r>
    </w:p>
    <w:p w14:paraId="524AFCE1" w14:textId="77777777" w:rsidR="00DC7042" w:rsidRDefault="00DC7042">
      <w:r>
        <w:tab/>
      </w:r>
      <w:r>
        <w:tab/>
        <w:t>Trésorier</w:t>
      </w:r>
      <w:r w:rsidR="001A55AA">
        <w:t xml:space="preserve"> Général</w:t>
      </w:r>
    </w:p>
    <w:p w14:paraId="21D4212D" w14:textId="77777777" w:rsidR="00DC7042" w:rsidRDefault="00DC7042">
      <w:r>
        <w:tab/>
      </w:r>
      <w:r>
        <w:tab/>
        <w:t>Trésorier adjoint</w:t>
      </w:r>
    </w:p>
    <w:p w14:paraId="6209823A" w14:textId="77777777" w:rsidR="00DC7042" w:rsidRDefault="00DC7042">
      <w:r>
        <w:tab/>
      </w:r>
      <w:r>
        <w:tab/>
        <w:t>Secrétaire</w:t>
      </w:r>
      <w:r w:rsidR="001A55AA">
        <w:t xml:space="preserve"> Général </w:t>
      </w:r>
    </w:p>
    <w:p w14:paraId="21D5E4D5" w14:textId="77777777" w:rsidR="00DC7042" w:rsidRDefault="00DC7042">
      <w:r>
        <w:tab/>
      </w:r>
      <w:r>
        <w:tab/>
        <w:t>Secrétaire adjoint</w:t>
      </w:r>
    </w:p>
    <w:p w14:paraId="25B8793A" w14:textId="77777777" w:rsidR="00DC7042" w:rsidRDefault="00DC7042"/>
    <w:p w14:paraId="310F623D" w14:textId="77777777" w:rsidR="00DC7042" w:rsidRDefault="00DC7042">
      <w:r>
        <w:tab/>
        <w:t xml:space="preserve">Commissions </w:t>
      </w:r>
      <w:r w:rsidR="00D13DBF">
        <w:t xml:space="preserve"> </w:t>
      </w:r>
      <w:r w:rsidR="00C546D8">
        <w:t>statutaires</w:t>
      </w:r>
    </w:p>
    <w:p w14:paraId="36389288" w14:textId="77777777" w:rsidR="00D13DBF" w:rsidRDefault="00D13DBF" w:rsidP="00C546D8">
      <w:r>
        <w:tab/>
      </w:r>
      <w:r>
        <w:tab/>
        <w:t>Arbitrage</w:t>
      </w:r>
    </w:p>
    <w:p w14:paraId="335A331D" w14:textId="77777777" w:rsidR="00D13DBF" w:rsidRDefault="00D13DBF">
      <w:r>
        <w:tab/>
      </w:r>
      <w:r>
        <w:tab/>
        <w:t>Formation</w:t>
      </w:r>
    </w:p>
    <w:p w14:paraId="2667B2DB" w14:textId="77777777" w:rsidR="00D13DBF" w:rsidRDefault="00D13DBF" w:rsidP="00C546D8">
      <w:r>
        <w:tab/>
      </w:r>
      <w:r>
        <w:tab/>
        <w:t>Jeunes</w:t>
      </w:r>
    </w:p>
    <w:p w14:paraId="734554CC" w14:textId="77777777" w:rsidR="000F2392" w:rsidRDefault="00D13DBF">
      <w:r>
        <w:tab/>
      </w:r>
      <w:r>
        <w:tab/>
        <w:t>Sportives</w:t>
      </w:r>
      <w:r w:rsidR="000F2392">
        <w:t> :</w:t>
      </w:r>
      <w:r w:rsidR="000F2392">
        <w:tab/>
        <w:t xml:space="preserve">- cibles anglaises </w:t>
      </w:r>
    </w:p>
    <w:p w14:paraId="45D2FCC3" w14:textId="77777777" w:rsidR="00D13DBF" w:rsidRDefault="000F2392" w:rsidP="000F2392">
      <w:pPr>
        <w:ind w:left="2124" w:firstLine="708"/>
      </w:pPr>
      <w:r>
        <w:t>– Parcours nature-3D</w:t>
      </w:r>
    </w:p>
    <w:p w14:paraId="4A3798FC" w14:textId="77777777" w:rsidR="00DC7042" w:rsidRDefault="00D13DBF">
      <w:r>
        <w:tab/>
      </w:r>
      <w:r>
        <w:tab/>
      </w:r>
    </w:p>
    <w:p w14:paraId="51F4D4B6" w14:textId="77777777" w:rsidR="00DC7042" w:rsidRDefault="00DC7042">
      <w:r>
        <w:tab/>
        <w:t>Autres commissions</w:t>
      </w:r>
    </w:p>
    <w:p w14:paraId="389129CD" w14:textId="77777777" w:rsidR="00C546D8" w:rsidRDefault="00C546D8" w:rsidP="00C546D8">
      <w:pPr>
        <w:ind w:left="708" w:firstLine="708"/>
      </w:pPr>
      <w:r>
        <w:t>Calendriers-concours</w:t>
      </w:r>
    </w:p>
    <w:p w14:paraId="33FD7597" w14:textId="77777777" w:rsidR="00C546D8" w:rsidRDefault="00C546D8" w:rsidP="00C546D8">
      <w:r>
        <w:tab/>
      </w:r>
      <w:r>
        <w:tab/>
        <w:t>Féminines</w:t>
      </w:r>
    </w:p>
    <w:p w14:paraId="1D94ECB6" w14:textId="77777777" w:rsidR="00C546D8" w:rsidRDefault="00C546D8" w:rsidP="00C546D8">
      <w:pPr>
        <w:ind w:left="708" w:firstLine="708"/>
      </w:pPr>
      <w:r>
        <w:t>Matériel</w:t>
      </w:r>
    </w:p>
    <w:p w14:paraId="7549C733" w14:textId="77777777" w:rsidR="00C546D8" w:rsidRDefault="00C546D8" w:rsidP="00C546D8">
      <w:pPr>
        <w:ind w:left="708" w:firstLine="708"/>
      </w:pPr>
      <w:r>
        <w:t>Médicale</w:t>
      </w:r>
    </w:p>
    <w:p w14:paraId="2A6BDB80" w14:textId="77777777" w:rsidR="00DC7042" w:rsidRDefault="00DC7042" w:rsidP="00DC7042">
      <w:pPr>
        <w:ind w:left="708" w:firstLine="708"/>
      </w:pPr>
      <w:r>
        <w:t>Développement et Sécurité des Installations</w:t>
      </w:r>
    </w:p>
    <w:p w14:paraId="06D08D9A" w14:textId="77777777" w:rsidR="00DC7042" w:rsidRDefault="00C546D8">
      <w:r>
        <w:tab/>
      </w:r>
      <w:r>
        <w:tab/>
      </w:r>
      <w:r w:rsidR="00D13DBF">
        <w:t>Informatique</w:t>
      </w:r>
    </w:p>
    <w:p w14:paraId="09D50718" w14:textId="77777777" w:rsidR="00D13DBF" w:rsidRDefault="00D13DBF" w:rsidP="00D13DBF">
      <w:pPr>
        <w:ind w:left="708" w:firstLine="708"/>
      </w:pPr>
      <w:r>
        <w:t>Relations extérieures</w:t>
      </w:r>
    </w:p>
    <w:p w14:paraId="4C7DD565" w14:textId="77777777" w:rsidR="00D13DBF" w:rsidRDefault="00D13DBF"/>
    <w:p w14:paraId="12706DF1" w14:textId="77777777" w:rsidR="00DC7042" w:rsidRDefault="00DC7042">
      <w:r>
        <w:tab/>
        <w:t xml:space="preserve">Responsabilités </w:t>
      </w:r>
    </w:p>
    <w:p w14:paraId="7E367FC1" w14:textId="77777777" w:rsidR="00DC7042" w:rsidRDefault="00DC7042">
      <w:r>
        <w:tab/>
      </w:r>
      <w:r>
        <w:tab/>
        <w:t>Représentant des traditions</w:t>
      </w:r>
    </w:p>
    <w:p w14:paraId="0BCFFAB7" w14:textId="5CB9AA38" w:rsidR="00DC7042" w:rsidRDefault="00073D5C" w:rsidP="00DC7042">
      <w:pPr>
        <w:ind w:left="708" w:firstLine="708"/>
      </w:pPr>
      <w:r>
        <w:t>Attribution des Labels (</w:t>
      </w:r>
      <w:bookmarkStart w:id="0" w:name="_GoBack"/>
      <w:bookmarkEnd w:id="0"/>
      <w:r w:rsidR="00DC7042">
        <w:t>FFTA et Label Fair-Play)</w:t>
      </w:r>
    </w:p>
    <w:p w14:paraId="44D1EBAA" w14:textId="77777777" w:rsidR="00DC7042" w:rsidRDefault="00DC7042" w:rsidP="00DC7042">
      <w:r>
        <w:tab/>
      </w:r>
      <w:r>
        <w:tab/>
        <w:t xml:space="preserve">Attribution des médailles </w:t>
      </w:r>
      <w:r w:rsidR="007F3B90">
        <w:t>(</w:t>
      </w:r>
      <w:r>
        <w:t>FFTA</w:t>
      </w:r>
      <w:r w:rsidR="007F3B90">
        <w:t xml:space="preserve"> et autres organismes)</w:t>
      </w:r>
      <w:r>
        <w:t xml:space="preserve"> </w:t>
      </w:r>
    </w:p>
    <w:p w14:paraId="444AA08A" w14:textId="77777777" w:rsidR="00DC7042" w:rsidRDefault="00DC7042"/>
    <w:sectPr w:rsidR="00DC7042" w:rsidSect="005F5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42"/>
    <w:rsid w:val="00053833"/>
    <w:rsid w:val="00061095"/>
    <w:rsid w:val="00073D5C"/>
    <w:rsid w:val="000D3E67"/>
    <w:rsid w:val="000F2392"/>
    <w:rsid w:val="001A55AA"/>
    <w:rsid w:val="00505A9C"/>
    <w:rsid w:val="005F5F21"/>
    <w:rsid w:val="00796045"/>
    <w:rsid w:val="007F3B90"/>
    <w:rsid w:val="00AC4131"/>
    <w:rsid w:val="00AF4084"/>
    <w:rsid w:val="00C546D8"/>
    <w:rsid w:val="00CD3C30"/>
    <w:rsid w:val="00D13DBF"/>
    <w:rsid w:val="00DC704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0EC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DEFRANCE</dc:creator>
  <cp:keywords/>
  <dc:description/>
  <cp:lastModifiedBy>Gontier Ludovic</cp:lastModifiedBy>
  <cp:revision>3</cp:revision>
  <dcterms:created xsi:type="dcterms:W3CDTF">2016-10-24T12:26:00Z</dcterms:created>
  <dcterms:modified xsi:type="dcterms:W3CDTF">2016-10-24T13:44:00Z</dcterms:modified>
</cp:coreProperties>
</file>